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75A3CDA" w:rsidR="0080294B" w:rsidRPr="00AC3F6E" w:rsidRDefault="004E5CA4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AC3F6E">
        <w:rPr>
          <w:rFonts w:ascii="Calibri" w:hAnsi="Calibri" w:cs="Arial"/>
          <w:b/>
          <w:sz w:val="24"/>
          <w:szCs w:val="24"/>
        </w:rPr>
        <w:t>x</w:t>
      </w:r>
      <w:r w:rsidRPr="00AC3F6E">
        <w:rPr>
          <w:rFonts w:ascii="Calibri" w:hAnsi="Calibri" w:cs="Arial"/>
          <w:b/>
          <w:sz w:val="24"/>
          <w:szCs w:val="24"/>
        </w:rPr>
        <w:t xml:space="preserve"> </w:t>
      </w:r>
      <w:r w:rsidR="008320D7" w:rsidRPr="00AC3F6E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AC3F6E">
        <w:rPr>
          <w:rFonts w:ascii="Calibri" w:hAnsi="Calibri" w:cs="Arial"/>
          <w:sz w:val="24"/>
          <w:szCs w:val="24"/>
        </w:rPr>
        <w:t xml:space="preserve"> </w:t>
      </w:r>
      <w:r w:rsidR="0080294B" w:rsidRPr="00AC3F6E">
        <w:rPr>
          <w:rFonts w:ascii="Calibri" w:hAnsi="Calibri" w:cs="Arial"/>
        </w:rPr>
        <w:t>ARM</w:t>
      </w:r>
      <w:r w:rsidR="00037DF4" w:rsidRPr="00AC3F6E">
        <w:rPr>
          <w:rFonts w:ascii="Calibri" w:hAnsi="Calibri" w:cs="Arial"/>
        </w:rPr>
        <w:tab/>
      </w:r>
      <w:r w:rsidR="0080294B" w:rsidRPr="00AC3F6E">
        <w:rPr>
          <w:rFonts w:ascii="Calibri" w:hAnsi="Calibri" w:cs="Arial"/>
          <w:b/>
          <w:sz w:val="24"/>
          <w:szCs w:val="24"/>
        </w:rPr>
        <w:t>□</w:t>
      </w:r>
      <w:r w:rsidR="0080294B" w:rsidRPr="00AC3F6E">
        <w:rPr>
          <w:rFonts w:ascii="Calibri" w:hAnsi="Calibri" w:cs="Arial"/>
          <w:sz w:val="24"/>
          <w:szCs w:val="24"/>
        </w:rPr>
        <w:t xml:space="preserve">  </w:t>
      </w:r>
      <w:r w:rsidR="0080294B" w:rsidRPr="00AC3F6E">
        <w:rPr>
          <w:rFonts w:ascii="Calibri" w:hAnsi="Calibri" w:cs="Arial"/>
        </w:rPr>
        <w:t>ENG</w:t>
      </w:r>
      <w:r w:rsidR="0080294B" w:rsidRPr="00AC3F6E">
        <w:rPr>
          <w:rFonts w:ascii="Calibri" w:hAnsi="Calibri" w:cs="Arial"/>
        </w:rPr>
        <w:tab/>
      </w:r>
      <w:r w:rsidR="0080294B" w:rsidRPr="00AC3F6E">
        <w:rPr>
          <w:rFonts w:ascii="Calibri" w:hAnsi="Calibri" w:cs="Arial"/>
        </w:rPr>
        <w:tab/>
      </w:r>
      <w:r w:rsidR="00046887" w:rsidRPr="00AC3F6E">
        <w:rPr>
          <w:rFonts w:ascii="Calibri" w:hAnsi="Calibri" w:cs="Arial"/>
          <w:bCs/>
          <w:sz w:val="24"/>
          <w:szCs w:val="24"/>
        </w:rPr>
        <w:t>□</w:t>
      </w:r>
      <w:r w:rsidR="0080294B" w:rsidRPr="00AC3F6E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AC3F6E">
        <w:rPr>
          <w:rFonts w:ascii="Calibri" w:hAnsi="Calibri" w:cs="Arial"/>
          <w:bCs/>
        </w:rPr>
        <w:t>PAP</w:t>
      </w:r>
      <w:r w:rsidR="0080294B" w:rsidRPr="00AC3F6E">
        <w:rPr>
          <w:rFonts w:ascii="Calibri" w:hAnsi="Calibri" w:cs="Arial"/>
          <w:sz w:val="24"/>
          <w:szCs w:val="24"/>
        </w:rPr>
        <w:tab/>
      </w:r>
      <w:r w:rsidR="0080294B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5F1B75" w:rsidRPr="00AC3F6E">
        <w:rPr>
          <w:rFonts w:ascii="Calibri" w:hAnsi="Calibri" w:cs="Arial"/>
          <w:b/>
          <w:sz w:val="24"/>
          <w:szCs w:val="24"/>
        </w:rPr>
        <w:t>□</w:t>
      </w:r>
      <w:r w:rsidR="0080294B" w:rsidRPr="00AC3F6E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6BDD4651" w:rsidR="0080294B" w:rsidRPr="00AC3F6E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AC3F6E">
        <w:rPr>
          <w:rFonts w:ascii="Calibri" w:hAnsi="Calibri" w:cs="Arial"/>
          <w:b/>
          <w:sz w:val="24"/>
          <w:szCs w:val="24"/>
        </w:rPr>
        <w:t>□</w:t>
      </w:r>
      <w:r w:rsidRPr="00AC3F6E">
        <w:rPr>
          <w:rFonts w:ascii="Calibri" w:hAnsi="Calibri" w:cs="Arial"/>
          <w:sz w:val="24"/>
          <w:szCs w:val="24"/>
        </w:rPr>
        <w:t xml:space="preserve">  </w:t>
      </w:r>
      <w:r w:rsidRPr="00AC3F6E">
        <w:rPr>
          <w:rFonts w:ascii="Calibri" w:hAnsi="Calibri" w:cs="Arial"/>
        </w:rPr>
        <w:t>ENAV</w:t>
      </w:r>
      <w:r w:rsidR="00051864" w:rsidRPr="00AC3F6E">
        <w:rPr>
          <w:rFonts w:ascii="Calibri" w:hAnsi="Calibri" w:cs="Arial"/>
          <w:b/>
          <w:sz w:val="24"/>
          <w:szCs w:val="24"/>
        </w:rPr>
        <w:tab/>
      </w:r>
      <w:r w:rsidR="004E5CA4" w:rsidRPr="00AC3F6E">
        <w:rPr>
          <w:rFonts w:ascii="Calibri" w:hAnsi="Calibri" w:cs="Arial"/>
          <w:b/>
          <w:sz w:val="24"/>
          <w:szCs w:val="24"/>
        </w:rPr>
        <w:t>□</w:t>
      </w:r>
      <w:r w:rsidRPr="00AC3F6E">
        <w:rPr>
          <w:rFonts w:ascii="Calibri" w:hAnsi="Calibri" w:cs="Arial"/>
          <w:sz w:val="24"/>
          <w:szCs w:val="24"/>
        </w:rPr>
        <w:t xml:space="preserve">  </w:t>
      </w:r>
      <w:r w:rsidR="003D2DC1" w:rsidRPr="00AC3F6E">
        <w:rPr>
          <w:rFonts w:ascii="Calibri" w:hAnsi="Calibri" w:cs="Arial"/>
        </w:rPr>
        <w:t>VTS</w:t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AC3F6E">
        <w:rPr>
          <w:rFonts w:ascii="Calibri" w:hAnsi="Calibri" w:cs="Arial"/>
          <w:sz w:val="24"/>
          <w:szCs w:val="24"/>
        </w:rPr>
        <w:t xml:space="preserve">  </w:t>
      </w:r>
      <w:r w:rsidRPr="00AC3F6E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AC3F6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4CEABA6" w:rsidR="00A446C9" w:rsidRPr="00AC3F6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C3F6E">
        <w:rPr>
          <w:rFonts w:ascii="Calibri" w:hAnsi="Calibri"/>
        </w:rPr>
        <w:t>Agenda item</w:t>
      </w:r>
      <w:r w:rsidR="001C44A3" w:rsidRPr="00AC3F6E">
        <w:rPr>
          <w:rFonts w:ascii="Calibri" w:hAnsi="Calibri"/>
        </w:rPr>
        <w:tab/>
      </w:r>
      <w:r w:rsidR="00717A6A" w:rsidRPr="00AC3F6E">
        <w:rPr>
          <w:rFonts w:ascii="Calibri" w:hAnsi="Calibri"/>
        </w:rPr>
        <w:tab/>
      </w:r>
      <w:r w:rsidR="00717A6A" w:rsidRPr="00AC3F6E">
        <w:rPr>
          <w:rFonts w:ascii="Calibri" w:hAnsi="Calibri"/>
        </w:rPr>
        <w:tab/>
      </w:r>
      <w:r w:rsidR="004E5CA4">
        <w:rPr>
          <w:rFonts w:ascii="Calibri" w:hAnsi="Calibri"/>
        </w:rPr>
        <w:t>6</w:t>
      </w:r>
      <w:r w:rsidR="00D91BEA" w:rsidRPr="00AC3F6E">
        <w:rPr>
          <w:rFonts w:ascii="Calibri" w:hAnsi="Calibri"/>
        </w:rPr>
        <w:t>.</w:t>
      </w:r>
      <w:r w:rsidR="00547933" w:rsidRPr="00AC3F6E">
        <w:rPr>
          <w:rFonts w:ascii="Calibri" w:hAnsi="Calibri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649C15EB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4E5CA4">
        <w:rPr>
          <w:rFonts w:asciiTheme="minorHAnsi" w:hAnsiTheme="minorHAnsi" w:cstheme="minorHAnsi"/>
        </w:rPr>
        <w:t>ARM19</w:t>
      </w:r>
      <w:r w:rsidR="00A051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4E5CA4">
        <w:rPr>
          <w:rFonts w:asciiTheme="minorHAnsi" w:hAnsiTheme="minorHAnsi" w:cstheme="minorHAnsi"/>
        </w:rPr>
        <w:t>ARM19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1040"/>
        <w:gridCol w:w="6240"/>
        <w:gridCol w:w="1040"/>
        <w:gridCol w:w="1040"/>
      </w:tblGrid>
      <w:tr w:rsidR="00546DC8" w:rsidRPr="00546DC8" w14:paraId="7B032606" w14:textId="77777777" w:rsidTr="00546DC8">
        <w:trPr>
          <w:trHeight w:val="1680"/>
          <w:tblHeader/>
        </w:trPr>
        <w:tc>
          <w:tcPr>
            <w:tcW w:w="1040" w:type="dxa"/>
            <w:shd w:val="clear" w:color="auto" w:fill="4F81BD"/>
            <w:textDirection w:val="btLr"/>
            <w:vAlign w:val="center"/>
            <w:hideMark/>
          </w:tcPr>
          <w:p w14:paraId="48B84C11" w14:textId="77777777" w:rsidR="00546DC8" w:rsidRPr="00546DC8" w:rsidRDefault="00546DC8" w:rsidP="00546DC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46DC8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040" w:type="dxa"/>
            <w:shd w:val="clear" w:color="auto" w:fill="4F81BD"/>
            <w:textDirection w:val="btLr"/>
            <w:vAlign w:val="center"/>
            <w:hideMark/>
          </w:tcPr>
          <w:p w14:paraId="614AFC8B" w14:textId="77777777" w:rsidR="00546DC8" w:rsidRPr="00546DC8" w:rsidRDefault="00546DC8" w:rsidP="00546DC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46DC8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6240" w:type="dxa"/>
            <w:shd w:val="clear" w:color="auto" w:fill="4F81BD"/>
            <w:vAlign w:val="center"/>
            <w:hideMark/>
          </w:tcPr>
          <w:p w14:paraId="14C74E92" w14:textId="77777777" w:rsidR="00546DC8" w:rsidRPr="00546DC8" w:rsidRDefault="00546DC8" w:rsidP="00546DC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46DC8">
              <w:rPr>
                <w:rFonts w:ascii="Calibri" w:eastAsia="Times New Roman" w:hAnsi="Calibri"/>
                <w:b/>
                <w:bCs/>
                <w:color w:val="FFFFFF"/>
              </w:rPr>
              <w:t>Output Paper Title</w:t>
            </w:r>
          </w:p>
        </w:tc>
        <w:tc>
          <w:tcPr>
            <w:tcW w:w="1040" w:type="dxa"/>
            <w:shd w:val="clear" w:color="auto" w:fill="4F81BD"/>
            <w:textDirection w:val="btLr"/>
            <w:vAlign w:val="center"/>
            <w:hideMark/>
          </w:tcPr>
          <w:p w14:paraId="3D1DE3FF" w14:textId="77777777" w:rsidR="00546DC8" w:rsidRPr="00546DC8" w:rsidRDefault="00546DC8" w:rsidP="00546DC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46DC8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040" w:type="dxa"/>
            <w:shd w:val="clear" w:color="auto" w:fill="4F81BD"/>
            <w:textDirection w:val="btLr"/>
            <w:vAlign w:val="center"/>
            <w:hideMark/>
          </w:tcPr>
          <w:p w14:paraId="3EC086E0" w14:textId="77777777" w:rsidR="00546DC8" w:rsidRPr="00546DC8" w:rsidRDefault="00546DC8" w:rsidP="00546DC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546DC8">
              <w:rPr>
                <w:rFonts w:ascii="Calibri" w:eastAsia="Times New Roman" w:hAnsi="Calibri"/>
                <w:b/>
                <w:bCs/>
                <w:color w:val="FFFFFF"/>
              </w:rPr>
              <w:t>Action</w:t>
            </w:r>
          </w:p>
        </w:tc>
      </w:tr>
      <w:tr w:rsidR="00546DC8" w:rsidRPr="00546DC8" w14:paraId="5EAD6065" w14:textId="77777777" w:rsidTr="00FA4B0C">
        <w:trPr>
          <w:trHeight w:val="295"/>
        </w:trPr>
        <w:tc>
          <w:tcPr>
            <w:tcW w:w="1040" w:type="dxa"/>
            <w:shd w:val="clear" w:color="000000" w:fill="FFFFFF"/>
            <w:vAlign w:val="center"/>
            <w:hideMark/>
          </w:tcPr>
          <w:p w14:paraId="42D6AE8A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40F2AF70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11.5.1.1</w:t>
            </w:r>
          </w:p>
        </w:tc>
        <w:tc>
          <w:tcPr>
            <w:tcW w:w="6240" w:type="dxa"/>
            <w:shd w:val="clear" w:color="auto" w:fill="auto"/>
            <w:vAlign w:val="center"/>
            <w:hideMark/>
          </w:tcPr>
          <w:p w14:paraId="39412438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 xml:space="preserve">WP ARM Committee Task Plan 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13174B98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CMT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7FBBB220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To ARM19</w:t>
            </w:r>
          </w:p>
        </w:tc>
      </w:tr>
      <w:tr w:rsidR="00546DC8" w:rsidRPr="00546DC8" w14:paraId="48DB6F11" w14:textId="77777777" w:rsidTr="00FA4B0C">
        <w:trPr>
          <w:trHeight w:val="590"/>
        </w:trPr>
        <w:tc>
          <w:tcPr>
            <w:tcW w:w="1040" w:type="dxa"/>
            <w:shd w:val="clear" w:color="000000" w:fill="FFFFFF"/>
            <w:vAlign w:val="center"/>
            <w:hideMark/>
          </w:tcPr>
          <w:p w14:paraId="3C57FCC0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16882779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11.5.2.1</w:t>
            </w:r>
          </w:p>
        </w:tc>
        <w:tc>
          <w:tcPr>
            <w:tcW w:w="6240" w:type="dxa"/>
            <w:shd w:val="clear" w:color="auto" w:fill="auto"/>
            <w:vAlign w:val="center"/>
            <w:hideMark/>
          </w:tcPr>
          <w:p w14:paraId="005EF8A5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WP draft Guideline G1052 Quality-Management-Systems-for-AtoN-Service-Delivery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56758172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74F3D265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To ARM19</w:t>
            </w:r>
          </w:p>
        </w:tc>
      </w:tr>
      <w:tr w:rsidR="00546DC8" w:rsidRPr="00546DC8" w14:paraId="120D7F17" w14:textId="77777777" w:rsidTr="00FA4B0C">
        <w:trPr>
          <w:trHeight w:val="690"/>
        </w:trPr>
        <w:tc>
          <w:tcPr>
            <w:tcW w:w="1040" w:type="dxa"/>
            <w:shd w:val="clear" w:color="000000" w:fill="FFFFFF"/>
            <w:vAlign w:val="center"/>
            <w:hideMark/>
          </w:tcPr>
          <w:p w14:paraId="2540BB1D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14:paraId="3F571C81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 xml:space="preserve">11.5.4.1 </w:t>
            </w:r>
          </w:p>
        </w:tc>
        <w:tc>
          <w:tcPr>
            <w:tcW w:w="6240" w:type="dxa"/>
            <w:shd w:val="clear" w:color="auto" w:fill="auto"/>
            <w:vAlign w:val="center"/>
            <w:hideMark/>
          </w:tcPr>
          <w:p w14:paraId="0BED59F5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 xml:space="preserve">WP Recommendation R0130 on Categorisation and Availability Objectives for Short Range Aids to Navigation 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2BA0BE5B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50B3854B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To ARM19</w:t>
            </w:r>
          </w:p>
        </w:tc>
      </w:tr>
      <w:tr w:rsidR="00546DC8" w:rsidRPr="00546DC8" w14:paraId="090A418F" w14:textId="77777777" w:rsidTr="00FA4B0C">
        <w:trPr>
          <w:trHeight w:val="590"/>
        </w:trPr>
        <w:tc>
          <w:tcPr>
            <w:tcW w:w="1040" w:type="dxa"/>
            <w:shd w:val="clear" w:color="000000" w:fill="FFFFFF"/>
            <w:vAlign w:val="center"/>
            <w:hideMark/>
          </w:tcPr>
          <w:p w14:paraId="2AD15DF6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3D0E8095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11.5.4.2</w:t>
            </w:r>
          </w:p>
        </w:tc>
        <w:tc>
          <w:tcPr>
            <w:tcW w:w="6240" w:type="dxa"/>
            <w:shd w:val="clear" w:color="auto" w:fill="auto"/>
            <w:vAlign w:val="center"/>
            <w:hideMark/>
          </w:tcPr>
          <w:p w14:paraId="7067A247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WP Example of Methodology Used to Build Risk Assessment in a case of Offshore Windfarms implementation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52C968F1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14:paraId="13CBB5CD" w14:textId="77777777" w:rsidR="00546DC8" w:rsidRPr="00546DC8" w:rsidRDefault="00546DC8" w:rsidP="00546DC8">
            <w:pPr>
              <w:rPr>
                <w:rFonts w:ascii="Calibri" w:eastAsia="Times New Roman" w:hAnsi="Calibri"/>
                <w:color w:val="000000"/>
              </w:rPr>
            </w:pPr>
            <w:r w:rsidRPr="00546DC8">
              <w:rPr>
                <w:rFonts w:ascii="Calibri" w:eastAsia="Times New Roman" w:hAnsi="Calibri"/>
                <w:color w:val="000000"/>
              </w:rPr>
              <w:t>To ARM19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head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693B" w14:textId="77777777" w:rsidR="005C2A27" w:rsidRDefault="005C2A27" w:rsidP="00362CD9">
      <w:r>
        <w:separator/>
      </w:r>
    </w:p>
  </w:endnote>
  <w:endnote w:type="continuationSeparator" w:id="0">
    <w:p w14:paraId="37A394DD" w14:textId="77777777" w:rsidR="005C2A27" w:rsidRDefault="005C2A27" w:rsidP="00362CD9">
      <w:r>
        <w:continuationSeparator/>
      </w:r>
    </w:p>
  </w:endnote>
  <w:endnote w:type="continuationNotice" w:id="1">
    <w:p w14:paraId="2A0C0E8B" w14:textId="77777777" w:rsidR="005C2A27" w:rsidRDefault="005C2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5015E" w14:textId="77777777" w:rsidR="005C2A27" w:rsidRDefault="005C2A27" w:rsidP="00362CD9">
      <w:r>
        <w:separator/>
      </w:r>
    </w:p>
  </w:footnote>
  <w:footnote w:type="continuationSeparator" w:id="0">
    <w:p w14:paraId="28F76B5B" w14:textId="77777777" w:rsidR="005C2A27" w:rsidRDefault="005C2A27" w:rsidP="00362CD9">
      <w:r>
        <w:continuationSeparator/>
      </w:r>
    </w:p>
  </w:footnote>
  <w:footnote w:type="continuationNotice" w:id="1">
    <w:p w14:paraId="072889E4" w14:textId="77777777" w:rsidR="005C2A27" w:rsidRDefault="005C2A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1A6C" w14:textId="0CC4D6FA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546F">
      <w:rPr>
        <w:rFonts w:ascii="Calibri" w:hAnsi="Calibri"/>
      </w:rPr>
      <w:t>ARM20</w:t>
    </w:r>
    <w:r>
      <w:rPr>
        <w:rFonts w:ascii="Calibri" w:hAnsi="Calibri"/>
      </w:rPr>
      <w:t>-</w:t>
    </w:r>
    <w:r w:rsidR="0099546F">
      <w:rPr>
        <w:rFonts w:ascii="Calibri" w:hAnsi="Calibri"/>
      </w:rPr>
      <w:t>6</w:t>
    </w:r>
    <w:r w:rsidR="00345D26">
      <w:rPr>
        <w:rFonts w:ascii="Calibri" w:hAnsi="Calibri"/>
      </w:rPr>
      <w:t>.</w:t>
    </w:r>
    <w:r w:rsidR="006C4B44">
      <w:rPr>
        <w:rFonts w:ascii="Calibri" w:hAnsi="Calibri"/>
      </w:rPr>
      <w:t>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0D9B"/>
    <w:rsid w:val="00051864"/>
    <w:rsid w:val="00060A64"/>
    <w:rsid w:val="00062A4E"/>
    <w:rsid w:val="00070C13"/>
    <w:rsid w:val="00070D99"/>
    <w:rsid w:val="000715C9"/>
    <w:rsid w:val="000730BC"/>
    <w:rsid w:val="00074F47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05BF2"/>
    <w:rsid w:val="00110AE7"/>
    <w:rsid w:val="00112776"/>
    <w:rsid w:val="0011432A"/>
    <w:rsid w:val="0011534B"/>
    <w:rsid w:val="00121D1A"/>
    <w:rsid w:val="00130589"/>
    <w:rsid w:val="00130FF7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2888"/>
    <w:rsid w:val="0017453F"/>
    <w:rsid w:val="00177F4D"/>
    <w:rsid w:val="00180DDA"/>
    <w:rsid w:val="00181A98"/>
    <w:rsid w:val="001920C1"/>
    <w:rsid w:val="001922CE"/>
    <w:rsid w:val="00192F37"/>
    <w:rsid w:val="001A5C93"/>
    <w:rsid w:val="001B2A2D"/>
    <w:rsid w:val="001B737D"/>
    <w:rsid w:val="001C44A3"/>
    <w:rsid w:val="001E0E15"/>
    <w:rsid w:val="001E19F1"/>
    <w:rsid w:val="001E26C8"/>
    <w:rsid w:val="001E65AE"/>
    <w:rsid w:val="001F0701"/>
    <w:rsid w:val="001F3B6D"/>
    <w:rsid w:val="001F528A"/>
    <w:rsid w:val="001F704E"/>
    <w:rsid w:val="00201722"/>
    <w:rsid w:val="00201966"/>
    <w:rsid w:val="002125B0"/>
    <w:rsid w:val="002156AA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A7BFB"/>
    <w:rsid w:val="002B49E9"/>
    <w:rsid w:val="002C632E"/>
    <w:rsid w:val="002C70D3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27588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5B9"/>
    <w:rsid w:val="0041088C"/>
    <w:rsid w:val="004147AE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B4948"/>
    <w:rsid w:val="004C2CAD"/>
    <w:rsid w:val="004D1D85"/>
    <w:rsid w:val="004D3C3A"/>
    <w:rsid w:val="004D6B41"/>
    <w:rsid w:val="004E02F5"/>
    <w:rsid w:val="004E1CD1"/>
    <w:rsid w:val="004E5C9E"/>
    <w:rsid w:val="004E5CA4"/>
    <w:rsid w:val="004F3C65"/>
    <w:rsid w:val="004F47A6"/>
    <w:rsid w:val="004F4A3E"/>
    <w:rsid w:val="004F5E28"/>
    <w:rsid w:val="00502E73"/>
    <w:rsid w:val="00504880"/>
    <w:rsid w:val="005101F4"/>
    <w:rsid w:val="005107EB"/>
    <w:rsid w:val="0051142F"/>
    <w:rsid w:val="00521345"/>
    <w:rsid w:val="00526DF0"/>
    <w:rsid w:val="00542C3E"/>
    <w:rsid w:val="00545CC4"/>
    <w:rsid w:val="005469C8"/>
    <w:rsid w:val="00546D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B7E"/>
    <w:rsid w:val="00597FAE"/>
    <w:rsid w:val="005A713A"/>
    <w:rsid w:val="005B32A3"/>
    <w:rsid w:val="005B38BE"/>
    <w:rsid w:val="005C0D44"/>
    <w:rsid w:val="005C2A27"/>
    <w:rsid w:val="005C566C"/>
    <w:rsid w:val="005C7E69"/>
    <w:rsid w:val="005E262D"/>
    <w:rsid w:val="005E458C"/>
    <w:rsid w:val="005F15E1"/>
    <w:rsid w:val="005F1B75"/>
    <w:rsid w:val="005F23D3"/>
    <w:rsid w:val="005F7E20"/>
    <w:rsid w:val="00600901"/>
    <w:rsid w:val="0060360B"/>
    <w:rsid w:val="00605E43"/>
    <w:rsid w:val="00606825"/>
    <w:rsid w:val="00606AF4"/>
    <w:rsid w:val="006113EB"/>
    <w:rsid w:val="006153BB"/>
    <w:rsid w:val="00626B2F"/>
    <w:rsid w:val="00630A2D"/>
    <w:rsid w:val="00636E41"/>
    <w:rsid w:val="00642CAC"/>
    <w:rsid w:val="00654FE2"/>
    <w:rsid w:val="00661661"/>
    <w:rsid w:val="00661F96"/>
    <w:rsid w:val="00664A1A"/>
    <w:rsid w:val="006652C3"/>
    <w:rsid w:val="00673D7C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3F7A"/>
    <w:rsid w:val="006A5998"/>
    <w:rsid w:val="006A6428"/>
    <w:rsid w:val="006A65F6"/>
    <w:rsid w:val="006A78D5"/>
    <w:rsid w:val="006B4820"/>
    <w:rsid w:val="006B684D"/>
    <w:rsid w:val="006C4B44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01F1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1CF5"/>
    <w:rsid w:val="007E3F3E"/>
    <w:rsid w:val="007E5B4F"/>
    <w:rsid w:val="007E68A4"/>
    <w:rsid w:val="007E7715"/>
    <w:rsid w:val="007F54A8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33CEA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3E2A"/>
    <w:rsid w:val="00896445"/>
    <w:rsid w:val="00896F1C"/>
    <w:rsid w:val="008A053F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E76F2"/>
    <w:rsid w:val="008F07BC"/>
    <w:rsid w:val="008F6F48"/>
    <w:rsid w:val="00900B11"/>
    <w:rsid w:val="00917A6F"/>
    <w:rsid w:val="00921526"/>
    <w:rsid w:val="00923006"/>
    <w:rsid w:val="0092692B"/>
    <w:rsid w:val="00927B22"/>
    <w:rsid w:val="00930F90"/>
    <w:rsid w:val="00940B86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9546F"/>
    <w:rsid w:val="009976F0"/>
    <w:rsid w:val="009A3528"/>
    <w:rsid w:val="009A4D5C"/>
    <w:rsid w:val="009C0FED"/>
    <w:rsid w:val="009C2C49"/>
    <w:rsid w:val="009C3631"/>
    <w:rsid w:val="009E118A"/>
    <w:rsid w:val="009E15D3"/>
    <w:rsid w:val="009F0731"/>
    <w:rsid w:val="009F1F0E"/>
    <w:rsid w:val="009F4E94"/>
    <w:rsid w:val="00A0389B"/>
    <w:rsid w:val="00A05175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1DA5"/>
    <w:rsid w:val="00AA2791"/>
    <w:rsid w:val="00AA568E"/>
    <w:rsid w:val="00AA5F67"/>
    <w:rsid w:val="00AB4316"/>
    <w:rsid w:val="00AC3A91"/>
    <w:rsid w:val="00AC3F6E"/>
    <w:rsid w:val="00AD1D19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27922"/>
    <w:rsid w:val="00B327FC"/>
    <w:rsid w:val="00B37E69"/>
    <w:rsid w:val="00B41ED5"/>
    <w:rsid w:val="00B531C3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753F1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716E7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1D67"/>
    <w:rsid w:val="00CF2940"/>
    <w:rsid w:val="00CF7AA2"/>
    <w:rsid w:val="00D019CE"/>
    <w:rsid w:val="00D02C3F"/>
    <w:rsid w:val="00D04A38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2DDD"/>
    <w:rsid w:val="00D65064"/>
    <w:rsid w:val="00D81801"/>
    <w:rsid w:val="00D825DF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A47E1"/>
    <w:rsid w:val="00DB2DD9"/>
    <w:rsid w:val="00DB5A3E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64263"/>
    <w:rsid w:val="00E71837"/>
    <w:rsid w:val="00E912A6"/>
    <w:rsid w:val="00E94AA6"/>
    <w:rsid w:val="00EA2711"/>
    <w:rsid w:val="00EA4844"/>
    <w:rsid w:val="00EA4D9C"/>
    <w:rsid w:val="00EA5A97"/>
    <w:rsid w:val="00EB260E"/>
    <w:rsid w:val="00EB5479"/>
    <w:rsid w:val="00EB5860"/>
    <w:rsid w:val="00EB6FC3"/>
    <w:rsid w:val="00EB75EE"/>
    <w:rsid w:val="00EC12B9"/>
    <w:rsid w:val="00EC13AC"/>
    <w:rsid w:val="00ED4E41"/>
    <w:rsid w:val="00EE3F37"/>
    <w:rsid w:val="00EE4C1D"/>
    <w:rsid w:val="00EE64E1"/>
    <w:rsid w:val="00EF3685"/>
    <w:rsid w:val="00EF560A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3E4F"/>
    <w:rsid w:val="00F46F6F"/>
    <w:rsid w:val="00F5178E"/>
    <w:rsid w:val="00F60608"/>
    <w:rsid w:val="00F62217"/>
    <w:rsid w:val="00F63625"/>
    <w:rsid w:val="00F707AB"/>
    <w:rsid w:val="00F71E9B"/>
    <w:rsid w:val="00F724DF"/>
    <w:rsid w:val="00F774F4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2BCA"/>
    <w:rsid w:val="00FE33B7"/>
    <w:rsid w:val="00FE5674"/>
    <w:rsid w:val="00FE5E61"/>
    <w:rsid w:val="00FE6B64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62F01-071C-4CE3-A5DB-77BF339C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</cp:revision>
  <cp:lastPrinted>2021-09-02T05:25:00Z</cp:lastPrinted>
  <dcterms:created xsi:type="dcterms:W3CDTF">2025-03-13T10:43:00Z</dcterms:created>
  <dcterms:modified xsi:type="dcterms:W3CDTF">2025-03-13T10:44:00Z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